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D2" w:rsidRPr="002736D3" w:rsidRDefault="00C9223A" w:rsidP="00C9223A">
      <w:pPr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736D3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2736D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736D3">
        <w:rPr>
          <w:rFonts w:ascii="Times New Roman" w:hAnsi="Times New Roman" w:cs="Times New Roman"/>
          <w:b/>
          <w:sz w:val="24"/>
          <w:szCs w:val="24"/>
        </w:rPr>
        <w:t>.</w:t>
      </w:r>
      <w:r w:rsidR="00AB7F5F" w:rsidRPr="002736D3">
        <w:rPr>
          <w:rFonts w:ascii="Times New Roman" w:hAnsi="Times New Roman" w:cs="Times New Roman"/>
          <w:b/>
          <w:sz w:val="24"/>
          <w:szCs w:val="24"/>
        </w:rPr>
        <w:t xml:space="preserve"> 9 класс.</w:t>
      </w:r>
    </w:p>
    <w:p w:rsidR="00C9223A" w:rsidRDefault="00C9223A" w:rsidP="00C92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Знать/ понимать.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9223A">
        <w:rPr>
          <w:rFonts w:ascii="Times New Roman" w:hAnsi="Times New Roman" w:cs="Times New Roman"/>
          <w:sz w:val="24"/>
          <w:szCs w:val="24"/>
        </w:rPr>
        <w:t>собенности жизни как формы существования материи;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9223A">
        <w:rPr>
          <w:rFonts w:ascii="Times New Roman" w:hAnsi="Times New Roman" w:cs="Times New Roman"/>
          <w:sz w:val="24"/>
          <w:szCs w:val="24"/>
        </w:rPr>
        <w:t>оль физических и химических процессов в живых системах различного иерархического уровня организации;</w:t>
      </w:r>
    </w:p>
    <w:p w:rsidR="00C9223A" w:rsidRDefault="00DA7C9D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C9223A">
        <w:rPr>
          <w:rFonts w:ascii="Times New Roman" w:hAnsi="Times New Roman" w:cs="Times New Roman"/>
          <w:sz w:val="24"/>
          <w:szCs w:val="24"/>
        </w:rPr>
        <w:t>ундаментальные понятия биологии;</w:t>
      </w:r>
    </w:p>
    <w:p w:rsidR="00C9223A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9223A">
        <w:rPr>
          <w:rFonts w:ascii="Times New Roman" w:hAnsi="Times New Roman" w:cs="Times New Roman"/>
          <w:sz w:val="24"/>
          <w:szCs w:val="24"/>
        </w:rPr>
        <w:t>ущность проц</w:t>
      </w:r>
      <w:r w:rsidR="00A35EA1">
        <w:rPr>
          <w:rFonts w:ascii="Times New Roman" w:hAnsi="Times New Roman" w:cs="Times New Roman"/>
          <w:sz w:val="24"/>
          <w:szCs w:val="24"/>
        </w:rPr>
        <w:t>е</w:t>
      </w:r>
      <w:r w:rsidR="00C9223A">
        <w:rPr>
          <w:rFonts w:ascii="Times New Roman" w:hAnsi="Times New Roman" w:cs="Times New Roman"/>
          <w:sz w:val="24"/>
          <w:szCs w:val="24"/>
        </w:rPr>
        <w:t xml:space="preserve">ссов обмена веществ, </w:t>
      </w:r>
      <w:r w:rsidR="00A35EA1">
        <w:rPr>
          <w:rFonts w:ascii="Times New Roman" w:hAnsi="Times New Roman" w:cs="Times New Roman"/>
          <w:sz w:val="24"/>
          <w:szCs w:val="24"/>
        </w:rPr>
        <w:t>онтогене</w:t>
      </w:r>
      <w:r w:rsidR="00DA7C9D">
        <w:rPr>
          <w:rFonts w:ascii="Times New Roman" w:hAnsi="Times New Roman" w:cs="Times New Roman"/>
          <w:sz w:val="24"/>
          <w:szCs w:val="24"/>
        </w:rPr>
        <w:t>за, наследственности и изменчив</w:t>
      </w:r>
      <w:r w:rsidR="00A35EA1">
        <w:rPr>
          <w:rFonts w:ascii="Times New Roman" w:hAnsi="Times New Roman" w:cs="Times New Roman"/>
          <w:sz w:val="24"/>
          <w:szCs w:val="24"/>
        </w:rPr>
        <w:t>ости;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35EA1">
        <w:rPr>
          <w:rFonts w:ascii="Times New Roman" w:hAnsi="Times New Roman" w:cs="Times New Roman"/>
          <w:sz w:val="24"/>
          <w:szCs w:val="24"/>
        </w:rPr>
        <w:t>сновные теории биологии: клеточную, хромосомную теорию наследственности, эволюционную,  антропогенеза;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A35EA1">
        <w:rPr>
          <w:rFonts w:ascii="Times New Roman" w:hAnsi="Times New Roman" w:cs="Times New Roman"/>
          <w:sz w:val="24"/>
          <w:szCs w:val="24"/>
        </w:rPr>
        <w:t>оотношение  социального и биологического в эволюции человека;</w:t>
      </w:r>
    </w:p>
    <w:p w:rsidR="00A35EA1" w:rsidRDefault="00DD141A" w:rsidP="00C922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35EA1">
        <w:rPr>
          <w:rFonts w:ascii="Times New Roman" w:hAnsi="Times New Roman" w:cs="Times New Roman"/>
          <w:sz w:val="24"/>
          <w:szCs w:val="24"/>
        </w:rPr>
        <w:t>сновные области применения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A35EA1" w:rsidRDefault="00A35EA1" w:rsidP="00A35EA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35EA1" w:rsidRDefault="00A35EA1" w:rsidP="00A35EA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</w:t>
      </w:r>
    </w:p>
    <w:p w:rsidR="00A35EA1" w:rsidRDefault="00A35EA1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5EA1">
        <w:rPr>
          <w:rFonts w:ascii="Times New Roman" w:hAnsi="Times New Roman" w:cs="Times New Roman"/>
          <w:sz w:val="24"/>
          <w:szCs w:val="24"/>
        </w:rPr>
        <w:t>пользоваться знанием общебиологичес</w:t>
      </w:r>
      <w:r>
        <w:rPr>
          <w:rFonts w:ascii="Times New Roman" w:hAnsi="Times New Roman" w:cs="Times New Roman"/>
          <w:sz w:val="24"/>
          <w:szCs w:val="24"/>
        </w:rPr>
        <w:t>ких закономерностей для объяснения с материалистичес</w:t>
      </w:r>
      <w:r w:rsidR="005B1EC0">
        <w:rPr>
          <w:rFonts w:ascii="Times New Roman" w:hAnsi="Times New Roman" w:cs="Times New Roman"/>
          <w:sz w:val="24"/>
          <w:szCs w:val="24"/>
        </w:rPr>
        <w:t>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генетические задачи;</w:t>
      </w:r>
    </w:p>
    <w:p w:rsidR="005B1EC0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учебной и научно – популярной литературой, составлять план, ко</w:t>
      </w:r>
      <w:r w:rsidR="00B732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спект, реферат;</w:t>
      </w:r>
    </w:p>
    <w:p w:rsidR="005B1EC0" w:rsidRPr="00A35EA1" w:rsidRDefault="005B1EC0" w:rsidP="00A35E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языком предмета.</w:t>
      </w:r>
    </w:p>
    <w:sectPr w:rsidR="005B1EC0" w:rsidRPr="00A35EA1" w:rsidSect="00E52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3774C"/>
    <w:multiLevelType w:val="hybridMultilevel"/>
    <w:tmpl w:val="D66206EA"/>
    <w:lvl w:ilvl="0" w:tplc="587043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23A"/>
    <w:rsid w:val="002736D3"/>
    <w:rsid w:val="005B1EC0"/>
    <w:rsid w:val="005D38F7"/>
    <w:rsid w:val="0083024E"/>
    <w:rsid w:val="009D1922"/>
    <w:rsid w:val="00A35EA1"/>
    <w:rsid w:val="00A909D2"/>
    <w:rsid w:val="00AB7F5F"/>
    <w:rsid w:val="00B732E2"/>
    <w:rsid w:val="00C162F0"/>
    <w:rsid w:val="00C9223A"/>
    <w:rsid w:val="00DA7C9D"/>
    <w:rsid w:val="00DD141A"/>
    <w:rsid w:val="00E52CD2"/>
    <w:rsid w:val="00F2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2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2014-02-13T18:48:00Z</dcterms:created>
  <dcterms:modified xsi:type="dcterms:W3CDTF">2014-02-13T18:48:00Z</dcterms:modified>
</cp:coreProperties>
</file>